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Style w:val="Aucun"/>
          <w:rtl w:val="0"/>
        </w:rPr>
        <w:tab/>
        <w:tab/>
        <w:tab/>
        <w:tab/>
        <w:t>–</w:t>
      </w:r>
    </w:p>
    <w:p>
      <w:pPr>
        <w:pStyle w:val="Normal.0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-391159</wp:posOffset>
                </wp:positionH>
                <wp:positionV relativeFrom="line">
                  <wp:posOffset>128586</wp:posOffset>
                </wp:positionV>
                <wp:extent cx="6515100" cy="1399542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399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  <w:outline w:val="0"/>
                                <w:color w:val="244061"/>
                                <w:sz w:val="52"/>
                                <w:szCs w:val="52"/>
                                <w:u w:color="244061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52"/>
                                <w:szCs w:val="52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Bulletin d'inscription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Stage de jazz et musiques improvis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40"/>
                                <w:szCs w:val="40"/>
                                <w:u w:color="244061"/>
                                <w:rtl w:val="0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es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</w:rPr>
                            </w:pP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Style w:val="Aucun"/>
                                <w:rFonts w:ascii="Eurostile" w:cs="Eurostile" w:hAnsi="Eurostile" w:eastAsia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 xml:space="preserve">du 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26 au 30 d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cembre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 xml:space="preserve"> 202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outline w:val="0"/>
                                <w:color w:val="244061"/>
                                <w:sz w:val="28"/>
                                <w:szCs w:val="28"/>
                                <w:u w:color="244061"/>
                                <w:rtl w:val="0"/>
                                <w:lang w:val="fr-FR"/>
                                <w14:textFill>
                                  <w14:solidFill>
                                    <w14:srgbClr w14:val="244061"/>
                                  </w14:solidFill>
                                </w14:textFill>
                              </w:rPr>
                              <w:t>Ecole de musique de Sauxillanges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30.8pt;margin-top:10.1pt;width:513.0pt;height:110.2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  <w:outline w:val="0"/>
                          <w:color w:val="244061"/>
                          <w:sz w:val="52"/>
                          <w:szCs w:val="52"/>
                          <w:u w:color="244061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52"/>
                          <w:szCs w:val="52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Bulletin d'inscription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  <w:outline w:val="0"/>
                          <w:color w:val="244061"/>
                          <w:sz w:val="40"/>
                          <w:szCs w:val="40"/>
                          <w:u w:color="244061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40"/>
                          <w:szCs w:val="40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Stage de jazz et musiques improvis</w:t>
                      </w:r>
                      <w:r>
                        <w:rPr>
                          <w:rStyle w:val="Aucun"/>
                          <w:rFonts w:ascii="Eurostile" w:hAnsi="Eurostile" w:hint="default"/>
                          <w:outline w:val="0"/>
                          <w:color w:val="244061"/>
                          <w:sz w:val="40"/>
                          <w:szCs w:val="40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40"/>
                          <w:szCs w:val="40"/>
                          <w:u w:color="244061"/>
                          <w:rtl w:val="0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es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</w:rPr>
                      </w:pP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Style w:val="Aucun"/>
                          <w:rFonts w:ascii="Eurostile" w:cs="Eurostile" w:hAnsi="Eurostile" w:eastAsia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 xml:space="preserve">du 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26 au 30 d</w:t>
                      </w:r>
                      <w:r>
                        <w:rPr>
                          <w:rStyle w:val="Aucun"/>
                          <w:rFonts w:ascii="Eurostile" w:hAnsi="Eurostile" w:hint="default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cembre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 xml:space="preserve"> 202</w:t>
                      </w: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5</w:t>
                      </w:r>
                    </w:p>
                    <w:p>
                      <w:pPr>
                        <w:pStyle w:val="Label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</w:pPr>
                      <w:r>
                        <w:rPr>
                          <w:rStyle w:val="Aucun"/>
                          <w:rFonts w:ascii="Eurostile" w:hAnsi="Eurostile"/>
                          <w:outline w:val="0"/>
                          <w:color w:val="244061"/>
                          <w:sz w:val="28"/>
                          <w:szCs w:val="28"/>
                          <w:u w:color="244061"/>
                          <w:rtl w:val="0"/>
                          <w:lang w:val="fr-FR"/>
                          <w14:textFill>
                            <w14:solidFill>
                              <w14:srgbClr w14:val="244061"/>
                            </w14:solidFill>
                          </w14:textFill>
                        </w:rPr>
                        <w:t>Ecole de musique de Sauxillanges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-299084</wp:posOffset>
            </wp:positionH>
            <wp:positionV relativeFrom="line">
              <wp:posOffset>49528</wp:posOffset>
            </wp:positionV>
            <wp:extent cx="805181" cy="1449706"/>
            <wp:effectExtent l="0" t="0" r="0" b="0"/>
            <wp:wrapNone/>
            <wp:docPr id="1073741826" name="officeArt object" descr="logo_contrebassiste-filter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_contrebassiste-filtered.png" descr="logo_contrebassiste-filtere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1" cy="14497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-407669</wp:posOffset>
                </wp:positionH>
                <wp:positionV relativeFrom="line">
                  <wp:posOffset>-8887</wp:posOffset>
                </wp:positionV>
                <wp:extent cx="6569075" cy="8598535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075" cy="859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32.1pt;margin-top:-0.7pt;width:517.2pt;height:677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l.0"/>
      </w:pP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-391158</wp:posOffset>
                </wp:positionH>
                <wp:positionV relativeFrom="line">
                  <wp:posOffset>984250</wp:posOffset>
                </wp:positionV>
                <wp:extent cx="6549391" cy="8620125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9391" cy="86201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Nom et  Pr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nom: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Age:                  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Adresse postale: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T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l: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E-mail (n</w:t>
                            </w:r>
                            <w:r>
                              <w:rPr>
                                <w:rStyle w:val="Aucun"/>
                                <w:rFonts w:ascii="Eurostile" w:hAnsi="Eurostile" w:hint="default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>cessaire pour envois informations):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  <w:br w:type="textWrapping"/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Instruments:</w:t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hAnsi="Eurostile"/>
                                <w:sz w:val="30"/>
                                <w:szCs w:val="30"/>
                                <w:rtl w:val="0"/>
                                <w:lang w:val="fr-FR"/>
                              </w:rPr>
                              <w:t xml:space="preserve"> Parcours musical:</w:t>
                            </w: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  <w:br w:type="textWrapping"/>
                              <w:br w:type="textWrapping"/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Normal.0"/>
                            </w:pPr>
                            <w:r>
                              <w:rPr>
                                <w:rStyle w:val="Aucun"/>
                                <w:rFonts w:ascii="Eurostile" w:cs="Eurostile" w:hAnsi="Eurostile" w:eastAsia="Eurostile"/>
                                <w:sz w:val="30"/>
                                <w:szCs w:val="30"/>
                              </w:rPr>
                              <w:br w:type="textWrapping"/>
                              <w:br w:type="textWrapping"/>
                              <w:br w:type="textWrapping"/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30.8pt;margin-top:77.5pt;width:515.7pt;height:678.8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>Nom et  Pr</w:t>
                      </w:r>
                      <w:r>
                        <w:rPr>
                          <w:rStyle w:val="Aucun"/>
                          <w:rFonts w:ascii="Eurostile" w:hAnsi="Eurostile" w:hint="default"/>
                          <w:sz w:val="30"/>
                          <w:szCs w:val="3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nom: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Age:                  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Adresse postale: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T</w:t>
                      </w:r>
                      <w:r>
                        <w:rPr>
                          <w:rStyle w:val="Aucun"/>
                          <w:rFonts w:ascii="Eurostile" w:hAnsi="Eurostile" w:hint="default"/>
                          <w:sz w:val="30"/>
                          <w:szCs w:val="3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>l: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E-mail (n</w:t>
                      </w:r>
                      <w:r>
                        <w:rPr>
                          <w:rStyle w:val="Aucun"/>
                          <w:rFonts w:ascii="Eurostile" w:hAnsi="Eurostile" w:hint="default"/>
                          <w:sz w:val="30"/>
                          <w:szCs w:val="3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>cessaire pour envois informations):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  <w:br w:type="textWrapping"/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Instruments:</w:t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hAnsi="Eurostile"/>
                          <w:sz w:val="30"/>
                          <w:szCs w:val="30"/>
                          <w:rtl w:val="0"/>
                          <w:lang w:val="fr-FR"/>
                        </w:rPr>
                        <w:t xml:space="preserve"> Parcours musical:</w:t>
                      </w: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  <w:br w:type="textWrapping"/>
                        <w:br w:type="textWrapping"/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Normal.0"/>
                      </w:pPr>
                      <w:r>
                        <w:rPr>
                          <w:rStyle w:val="Aucun"/>
                          <w:rFonts w:ascii="Eurostile" w:cs="Eurostile" w:hAnsi="Eurostile" w:eastAsia="Eurostile"/>
                          <w:sz w:val="30"/>
                          <w:szCs w:val="30"/>
                        </w:rPr>
                        <w:br w:type="textWrapping"/>
                        <w:br w:type="textWrapping"/>
                        <w:br w:type="textWrapping"/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Aucun"/>
          <w:rtl w:val="0"/>
          <w:lang w:val="fr-FR"/>
        </w:rPr>
        <w:t>–</w:t>
      </w:r>
      <w:r>
        <w:rPr>
          <w:rStyle w:val="Aucun"/>
        </w:rPr>
        <w:drawing xmlns:a="http://schemas.openxmlformats.org/drawingml/2006/main">
          <wp:inline distT="0" distB="0" distL="0" distR="0">
            <wp:extent cx="1409700" cy="2152650"/>
            <wp:effectExtent l="0" t="0" r="0" b="0"/>
            <wp:docPr id="1073741829" name="officeArt object" descr="logo_contrebassis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_contrebassiste.png" descr="logo_contrebassiste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52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-391159</wp:posOffset>
                </wp:positionH>
                <wp:positionV relativeFrom="line">
                  <wp:posOffset>8462647</wp:posOffset>
                </wp:positionV>
                <wp:extent cx="6515100" cy="1132365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13236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3"/>
                              <w:rPr>
                                <w:rFonts w:ascii="Arial" w:cs="Arial" w:hAnsi="Arial" w:eastAsia="Arial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Droits d'inscription: 2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 Euros</w:t>
                            </w:r>
                            <w:r>
                              <w:rPr>
                                <w:rFonts w:ascii="Arial" w:cs="Arial" w:hAnsi="Arial" w:eastAsia="Arial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Moins de 18 ans: 1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0 Euros</w:t>
                            </w:r>
                            <w:r>
                              <w:rPr>
                                <w:rFonts w:ascii="Arial" w:cs="Arial" w:hAnsi="Arial" w:eastAsia="Arial"/>
                                <w:outline w:val="0"/>
                                <w:color w:val="00000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Dans tous les cas, pr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voir en sus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adh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sion 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l'association : 10 Euros</w:t>
                            </w:r>
                          </w:p>
                          <w:p>
                            <w:pPr>
                              <w:pStyle w:val="Normal.0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</w:rPr>
                            </w:r>
                          </w:p>
                          <w:p>
                            <w:pPr>
                              <w:pStyle w:val="Body Text 2"/>
                            </w:pP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* Pour les musiciens et professeurs b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ficiant d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une prise en charge dans le cadre de la formation professionnelle le co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û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t de la formation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est de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70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0 Euros TTC 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Veuillez nous contacter pour les modalit</w:t>
                            </w:r>
                            <w:r>
                              <w:rPr>
                                <w:rFonts w:ascii="Arial" w:hAnsi="Arial" w:hint="default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outline w:val="0"/>
                                <w:color w:val="000000"/>
                                <w:rtl w:val="0"/>
                                <w:lang w:val="fr-FR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s administratives.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-30.8pt;margin-top:666.4pt;width:513.0pt;height:89.2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3"/>
                        <w:rPr>
                          <w:rFonts w:ascii="Arial" w:cs="Arial" w:hAnsi="Arial" w:eastAsia="Arial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Droits d'inscription: 2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0 Euros</w:t>
                      </w:r>
                      <w:r>
                        <w:rPr>
                          <w:rFonts w:ascii="Arial" w:cs="Arial" w:hAnsi="Arial" w:eastAsia="Arial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Moins de 18 ans: 1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0 Euros</w:t>
                      </w:r>
                      <w:r>
                        <w:rPr>
                          <w:rFonts w:ascii="Arial" w:cs="Arial" w:hAnsi="Arial" w:eastAsia="Arial"/>
                          <w:outline w:val="0"/>
                          <w:color w:val="00000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Dans tous les cas, pr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voir en sus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adh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sion 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l'association : 10 Euros</w:t>
                      </w:r>
                    </w:p>
                    <w:p>
                      <w:pPr>
                        <w:pStyle w:val="Normal.0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cs="Arial" w:hAnsi="Arial" w:eastAsia="Arial"/>
                        </w:rPr>
                      </w:r>
                    </w:p>
                    <w:p>
                      <w:pPr>
                        <w:pStyle w:val="Body Text 2"/>
                      </w:pP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* Pour les musiciens et professeurs b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ficiant d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une prise en charge dans le cadre de la formation professionnelle le co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û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t de la formation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est de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70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0 Euros TTC 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Veuillez nous contacter pour les modalit</w:t>
                      </w:r>
                      <w:r>
                        <w:rPr>
                          <w:rFonts w:ascii="Arial" w:hAnsi="Arial" w:hint="default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rFonts w:ascii="Arial" w:hAnsi="Arial"/>
                          <w:outline w:val="0"/>
                          <w:color w:val="000000"/>
                          <w:rtl w:val="0"/>
                          <w:lang w:val="fr-FR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s administratives.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Style w:val="Aucun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-391159</wp:posOffset>
                </wp:positionH>
                <wp:positionV relativeFrom="line">
                  <wp:posOffset>6720837</wp:posOffset>
                </wp:positionV>
                <wp:extent cx="6515100" cy="1741809"/>
                <wp:effectExtent l="0" t="0" r="0" b="0"/>
                <wp:wrapNone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74180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2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 xml:space="preserve">Bulletin 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envoyer</w:t>
                            </w:r>
                            <w:r>
                              <w:rPr>
                                <w:rFonts w:ascii="Arial" w:cs="Arial" w:hAnsi="Arial" w:eastAsia="Arial"/>
                              </w:rPr>
                              <w:br w:type="textWrapping"/>
                            </w:r>
                          </w:p>
                          <w:p>
                            <w:pPr>
                              <w:pStyle w:val="Heading 2"/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•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Par courrier postal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 Batik Productions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Le R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al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63 580  St Gen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 la Tourette</w:t>
                            </w:r>
                            <w:r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  <w:rtl w:val="0"/>
                              </w:rPr>
                              <w:br w:type="textWrapping"/>
                              <w:t xml:space="preserve">•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Par mail 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admin@batikproductions.fr</w:t>
                            </w:r>
                            <w:r>
                              <w:rPr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  <w:sz w:val="18"/>
                                <w:szCs w:val="18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Style w:val="Aucun"/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glement de 110 Euros 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à 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  <w:rtl w:val="0"/>
                                <w:lang w:val="fr-FR"/>
                              </w:rPr>
                              <w:t xml:space="preserve">inscription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(10 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€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adh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sion + 100 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€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acompte)</w:t>
                            </w:r>
                            <w:r>
                              <w:rPr>
                                <w:rStyle w:val="Aucun"/>
                                <w:rFonts w:ascii="Arial" w:cs="Arial" w:hAnsi="Arial" w:eastAsia="Arial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Soit par Ch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que libell</w:t>
                            </w:r>
                            <w:r>
                              <w:rPr>
                                <w:rFonts w:ascii="Arial" w:hAnsi="Arial" w:hint="default"/>
                                <w:rtl w:val="0"/>
                                <w:lang w:val="fr-FR"/>
                              </w:rPr>
                              <w:t xml:space="preserve">é </w:t>
                            </w: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au nom de Batik Productions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hAnsi="Arial"/>
                                <w:rtl w:val="0"/>
                                <w:lang w:val="fr-FR"/>
                              </w:rPr>
                              <w:t>Soit par Virement bancaire (nous demander un RIB)</w:t>
                            </w:r>
                          </w:p>
                          <w:p>
                            <w:pPr>
                              <w:pStyle w:val="Normal.0"/>
                              <w:jc w:val="center"/>
                              <w:rPr>
                                <w:rFonts w:ascii="Arial" w:cs="Arial" w:hAnsi="Arial" w:eastAsia="Arial"/>
                              </w:rPr>
                            </w:pPr>
                            <w:r>
                              <w:rPr>
                                <w:rFonts w:ascii="Arial" w:cs="Arial" w:hAnsi="Arial" w:eastAsia="Arial"/>
                              </w:rPr>
                            </w:r>
                          </w:p>
                          <w:p>
                            <w:pPr>
                              <w:pStyle w:val="Heading 6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En cas d'annulation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par le stagiaire,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acompte et l'adh</w:t>
                            </w:r>
                            <w:r>
                              <w:rPr>
                                <w:rFonts w:ascii="Arial" w:hAnsi="Arial" w:hint="default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>sion ne sont pas remboursables.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 w:val="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-30.8pt;margin-top:529.2pt;width:513.0pt;height:137.2pt;z-index:251662336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2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 xml:space="preserve">Bulletin 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envoyer</w:t>
                      </w:r>
                      <w:r>
                        <w:rPr>
                          <w:rFonts w:ascii="Arial" w:cs="Arial" w:hAnsi="Arial" w:eastAsia="Arial"/>
                        </w:rPr>
                        <w:br w:type="textWrapping"/>
                      </w:r>
                    </w:p>
                    <w:p>
                      <w:pPr>
                        <w:pStyle w:val="Heading 2"/>
                        <w:rPr>
                          <w:rFonts w:ascii="Arial" w:cs="Arial" w:hAnsi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•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Par courrier postal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à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  Batik Productions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Le R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al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–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63 580  St Gen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s la Tourette</w:t>
                      </w:r>
                      <w:r>
                        <w:rPr>
                          <w:rFonts w:ascii="Arial" w:cs="Arial" w:hAnsi="Arial" w:eastAsia="Arial"/>
                          <w:sz w:val="20"/>
                          <w:szCs w:val="20"/>
                          <w:rtl w:val="0"/>
                        </w:rPr>
                        <w:br w:type="textWrapping"/>
                        <w:t xml:space="preserve">•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Par mail 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admin@batikproductions.fr</w:t>
                      </w:r>
                      <w:r>
                        <w:rPr>
                          <w:rFonts w:ascii="Arial" w:cs="Arial" w:hAnsi="Arial" w:eastAsia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cs="Arial" w:hAnsi="Arial" w:eastAsia="Arial"/>
                          <w:sz w:val="18"/>
                          <w:szCs w:val="18"/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Style w:val="Aucun"/>
                          <w:rFonts w:ascii="Arial" w:cs="Arial" w:hAnsi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>R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 xml:space="preserve">glement de 110 Euros 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fr-FR"/>
                        </w:rPr>
                        <w:t xml:space="preserve">à 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4"/>
                          <w:szCs w:val="24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  <w:rtl w:val="0"/>
                          <w:lang w:val="fr-FR"/>
                        </w:rPr>
                        <w:t xml:space="preserve">inscription 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(10 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€ 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adh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sion + 100 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 xml:space="preserve">€ 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d</w:t>
                      </w:r>
                      <w:r>
                        <w:rPr>
                          <w:rStyle w:val="Aucun"/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acompte)</w:t>
                      </w:r>
                      <w:r>
                        <w:rPr>
                          <w:rStyle w:val="Aucun"/>
                          <w:rFonts w:ascii="Arial" w:cs="Arial" w:hAnsi="Arial" w:eastAsia="Arial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Soit par Ch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>è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que libell</w:t>
                      </w:r>
                      <w:r>
                        <w:rPr>
                          <w:rFonts w:ascii="Arial" w:hAnsi="Arial" w:hint="default"/>
                          <w:rtl w:val="0"/>
                          <w:lang w:val="fr-FR"/>
                        </w:rPr>
                        <w:t xml:space="preserve">é </w:t>
                      </w: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au nom de Batik Productions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hAnsi="Arial"/>
                          <w:rtl w:val="0"/>
                          <w:lang w:val="fr-FR"/>
                        </w:rPr>
                        <w:t>Soit par Virement bancaire (nous demander un RIB)</w:t>
                      </w:r>
                    </w:p>
                    <w:p>
                      <w:pPr>
                        <w:pStyle w:val="Normal.0"/>
                        <w:jc w:val="center"/>
                        <w:rPr>
                          <w:rFonts w:ascii="Arial" w:cs="Arial" w:hAnsi="Arial" w:eastAsia="Arial"/>
                        </w:rPr>
                      </w:pPr>
                      <w:r>
                        <w:rPr>
                          <w:rFonts w:ascii="Arial" w:cs="Arial" w:hAnsi="Arial" w:eastAsia="Arial"/>
                        </w:rPr>
                      </w:r>
                    </w:p>
                    <w:p>
                      <w:pPr>
                        <w:pStyle w:val="Heading 6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En cas d'annulation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par le stagiaire,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acompte et l'adh</w:t>
                      </w:r>
                      <w:r>
                        <w:rPr>
                          <w:rFonts w:ascii="Arial" w:hAnsi="Arial" w:hint="default"/>
                          <w:sz w:val="20"/>
                          <w:szCs w:val="20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>sion ne sont pas remboursables.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rtl w:val="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0" w:h="16840" w:orient="portrait"/>
      <w:pgMar w:top="284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Eurostile">
    <w:charset w:val="00"/>
    <w:family w:val="roman"/>
    <w:pitch w:val="default"/>
  </w:font>
  <w:font w:name="Impac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Eurostile" w:cs="Arial Unicode MS" w:hAnsi="Eurosti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 w:color="ffffff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FFFFFF"/>
        </w14:solidFill>
      </w14:textFill>
    </w:rPr>
  </w:style>
  <w:style w:type="paragraph" w:styleId="Body Text 2">
    <w:name w:val="Body Text 2"/>
    <w:next w:val="Body Text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urostile" w:cs="Arial Unicode MS" w:hAnsi="Eurosti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0"/>
      <w:szCs w:val="20"/>
      <w:u w:val="none" w:color="ffffff"/>
      <w:shd w:val="nil" w:color="auto" w:fill="auto"/>
      <w:vertAlign w:val="baseline"/>
      <w:lang w:val="fr-FR"/>
      <w14:textFill>
        <w14:solidFill>
          <w14:srgbClr w14:val="FFFFFF"/>
        </w14:solidFill>
      </w14:textFill>
    </w:r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Impact" w:cs="Arial Unicode MS" w:hAnsi="Impac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6">
    <w:name w:val="Heading 6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Eurostile" w:cs="Arial Unicode MS" w:hAnsi="Eurosti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